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E2E6E" w14:textId="3A682DCA" w:rsidR="00466766" w:rsidRPr="00C02C75" w:rsidRDefault="00466766" w:rsidP="00466766">
      <w:pPr>
        <w:widowControl w:val="0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1. </w:t>
      </w:r>
      <w:r w:rsidRPr="00C02C75">
        <w:rPr>
          <w:rFonts w:cs="Times New Roman"/>
          <w:b/>
          <w:color w:val="000000" w:themeColor="text1"/>
          <w:sz w:val="26"/>
          <w:szCs w:val="26"/>
        </w:rPr>
        <w:t>MA TRẬN ĐỀ KIỂM TRA GIỮA KÌ II</w:t>
      </w:r>
    </w:p>
    <w:p w14:paraId="7BF8274C" w14:textId="77777777" w:rsidR="00466766" w:rsidRPr="00C02C75" w:rsidRDefault="00466766" w:rsidP="00466766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02C75">
        <w:rPr>
          <w:rFonts w:cs="Times New Roman"/>
          <w:b/>
          <w:color w:val="000000" w:themeColor="text1"/>
          <w:sz w:val="26"/>
          <w:szCs w:val="26"/>
        </w:rPr>
        <w:t>MÔN: VẬT LÍ 10 – THỜI GIAN LÀM BÀI: 45 PHÚT</w:t>
      </w:r>
    </w:p>
    <w:tbl>
      <w:tblPr>
        <w:tblW w:w="141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3066"/>
        <w:gridCol w:w="669"/>
        <w:gridCol w:w="835"/>
        <w:gridCol w:w="667"/>
        <w:gridCol w:w="763"/>
        <w:gridCol w:w="666"/>
        <w:gridCol w:w="801"/>
        <w:gridCol w:w="667"/>
        <w:gridCol w:w="800"/>
        <w:gridCol w:w="677"/>
        <w:gridCol w:w="691"/>
        <w:gridCol w:w="858"/>
        <w:gridCol w:w="755"/>
      </w:tblGrid>
      <w:tr w:rsidR="00466766" w:rsidRPr="00C02C75" w14:paraId="79471A9F" w14:textId="77777777" w:rsidTr="00861078">
        <w:trPr>
          <w:trHeight w:val="1050"/>
        </w:trPr>
        <w:tc>
          <w:tcPr>
            <w:tcW w:w="709" w:type="dxa"/>
            <w:vMerge w:val="restart"/>
            <w:vAlign w:val="center"/>
          </w:tcPr>
          <w:p w14:paraId="7A0879D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3236B78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Nội dung </w:t>
            </w:r>
          </w:p>
          <w:p w14:paraId="782B4CB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3066" w:type="dxa"/>
            <w:vMerge w:val="restart"/>
            <w:vAlign w:val="center"/>
          </w:tcPr>
          <w:p w14:paraId="302C16A7" w14:textId="77777777" w:rsidR="00466766" w:rsidRPr="00C02C75" w:rsidRDefault="00466766" w:rsidP="00861078">
            <w:pPr>
              <w:widowControl w:val="0"/>
              <w:ind w:firstLine="33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  <w:p w14:paraId="266DC170" w14:textId="77777777" w:rsidR="00466766" w:rsidRPr="00C02C75" w:rsidRDefault="00466766" w:rsidP="00861078">
            <w:pPr>
              <w:widowControl w:val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BA2A513" w14:textId="77777777" w:rsidR="00466766" w:rsidRPr="00C02C75" w:rsidRDefault="00466766" w:rsidP="00861078">
            <w:pPr>
              <w:widowControl w:val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9A3BD5F" w14:textId="77777777" w:rsidR="00466766" w:rsidRPr="00C02C75" w:rsidRDefault="00466766" w:rsidP="00861078">
            <w:pPr>
              <w:widowControl w:val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68" w:type="dxa"/>
            <w:gridSpan w:val="8"/>
            <w:vAlign w:val="center"/>
          </w:tcPr>
          <w:p w14:paraId="69A4957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14:paraId="6A06D9A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755" w:type="dxa"/>
            <w:vAlign w:val="center"/>
          </w:tcPr>
          <w:p w14:paraId="23D903A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% </w:t>
            </w:r>
          </w:p>
          <w:p w14:paraId="576E2703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  <w:p w14:paraId="37DB75E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466766" w:rsidRPr="00C02C75" w14:paraId="0A556EE3" w14:textId="77777777" w:rsidTr="00861078">
        <w:trPr>
          <w:trHeight w:val="146"/>
        </w:trPr>
        <w:tc>
          <w:tcPr>
            <w:tcW w:w="709" w:type="dxa"/>
            <w:vMerge/>
            <w:vAlign w:val="center"/>
          </w:tcPr>
          <w:p w14:paraId="37D541B2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0B460DED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  <w:vAlign w:val="center"/>
          </w:tcPr>
          <w:p w14:paraId="199102C9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6B2489A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30" w:type="dxa"/>
            <w:gridSpan w:val="2"/>
            <w:vAlign w:val="center"/>
          </w:tcPr>
          <w:p w14:paraId="73C17AB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467" w:type="dxa"/>
            <w:gridSpan w:val="2"/>
            <w:vAlign w:val="center"/>
          </w:tcPr>
          <w:p w14:paraId="608DE7B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467" w:type="dxa"/>
            <w:gridSpan w:val="2"/>
            <w:vAlign w:val="center"/>
          </w:tcPr>
          <w:p w14:paraId="3F004A73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935033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1C9C60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</w:t>
            </w:r>
          </w:p>
          <w:p w14:paraId="44BEBAFB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755" w:type="dxa"/>
            <w:vAlign w:val="center"/>
          </w:tcPr>
          <w:p w14:paraId="6418111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66766" w:rsidRPr="00C02C75" w14:paraId="51E79BED" w14:textId="77777777" w:rsidTr="00861078">
        <w:trPr>
          <w:trHeight w:val="146"/>
        </w:trPr>
        <w:tc>
          <w:tcPr>
            <w:tcW w:w="709" w:type="dxa"/>
            <w:vMerge/>
            <w:vAlign w:val="center"/>
          </w:tcPr>
          <w:p w14:paraId="0A8BBCC8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2DD5EE9E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  <w:vAlign w:val="center"/>
          </w:tcPr>
          <w:p w14:paraId="032FF274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74F17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E5FDA8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</w:t>
            </w:r>
          </w:p>
          <w:p w14:paraId="1E4ECF9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07EEBA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0238C62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</w:t>
            </w:r>
          </w:p>
          <w:p w14:paraId="5ECD6B3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996C7C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87A792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</w:t>
            </w:r>
          </w:p>
          <w:p w14:paraId="0D879E6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26D55E7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294DA4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</w:t>
            </w:r>
          </w:p>
          <w:p w14:paraId="0386F612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B9AB1F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691" w:type="dxa"/>
            <w:vAlign w:val="center"/>
          </w:tcPr>
          <w:p w14:paraId="28A9DE4B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58" w:type="dxa"/>
            <w:vAlign w:val="center"/>
          </w:tcPr>
          <w:p w14:paraId="17C1B87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755" w:type="dxa"/>
            <w:vAlign w:val="center"/>
          </w:tcPr>
          <w:p w14:paraId="7DCD8EA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466766" w:rsidRPr="00C02C75" w14:paraId="6BA357BD" w14:textId="77777777" w:rsidTr="00861078">
        <w:trPr>
          <w:trHeight w:val="405"/>
        </w:trPr>
        <w:tc>
          <w:tcPr>
            <w:tcW w:w="709" w:type="dxa"/>
            <w:vMerge w:val="restart"/>
            <w:vAlign w:val="center"/>
          </w:tcPr>
          <w:p w14:paraId="3D55B08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1B623EA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Chương 3. </w:t>
            </w:r>
          </w:p>
          <w:p w14:paraId="230A601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Động lực học.</w:t>
            </w:r>
          </w:p>
        </w:tc>
        <w:tc>
          <w:tcPr>
            <w:tcW w:w="3066" w:type="dxa"/>
          </w:tcPr>
          <w:p w14:paraId="60142605" w14:textId="77777777" w:rsidR="00466766" w:rsidRPr="00C02C75" w:rsidRDefault="00466766" w:rsidP="0086107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21: Moment lực. Cân bằng của vật rắn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0003705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EF9DAB4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247F31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D45E73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DC475E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4EC3D5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925D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322C912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72C950EB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91" w:type="dxa"/>
            <w:vAlign w:val="center"/>
          </w:tcPr>
          <w:p w14:paraId="303239B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11DCDC2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3.5</w:t>
            </w:r>
          </w:p>
        </w:tc>
        <w:tc>
          <w:tcPr>
            <w:tcW w:w="755" w:type="dxa"/>
            <w:vAlign w:val="center"/>
          </w:tcPr>
          <w:p w14:paraId="60F6804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466766" w:rsidRPr="00C02C75" w14:paraId="3DAC56BB" w14:textId="77777777" w:rsidTr="00861078">
        <w:trPr>
          <w:trHeight w:val="146"/>
        </w:trPr>
        <w:tc>
          <w:tcPr>
            <w:tcW w:w="709" w:type="dxa"/>
            <w:vMerge/>
            <w:vAlign w:val="center"/>
          </w:tcPr>
          <w:p w14:paraId="7469DFD9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1CBD8125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2D101EEA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22: Thực hành: Tổng hợp lực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5E7ED2D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26C8303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7EAE74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9B84D5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E7AD5D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969B86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7D3019B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54F1832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5040717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91" w:type="dxa"/>
            <w:vAlign w:val="center"/>
          </w:tcPr>
          <w:p w14:paraId="534CB77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4127520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1.5</w:t>
            </w:r>
          </w:p>
        </w:tc>
        <w:tc>
          <w:tcPr>
            <w:tcW w:w="755" w:type="dxa"/>
            <w:vAlign w:val="center"/>
          </w:tcPr>
          <w:p w14:paraId="1C81E14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466766" w:rsidRPr="00C02C75" w14:paraId="483EC487" w14:textId="77777777" w:rsidTr="00861078">
        <w:trPr>
          <w:trHeight w:val="299"/>
        </w:trPr>
        <w:tc>
          <w:tcPr>
            <w:tcW w:w="709" w:type="dxa"/>
            <w:vMerge w:val="restart"/>
            <w:vAlign w:val="center"/>
          </w:tcPr>
          <w:p w14:paraId="17881A0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5B5B4D1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Chương 4. </w:t>
            </w:r>
          </w:p>
          <w:p w14:paraId="58A86CCD" w14:textId="77777777" w:rsidR="00466766" w:rsidRPr="00C02C75" w:rsidRDefault="00466766" w:rsidP="00861078">
            <w:pPr>
              <w:widowControl w:val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Năng lượng,</w:t>
            </w:r>
          </w:p>
          <w:p w14:paraId="5062D654" w14:textId="77777777" w:rsidR="00466766" w:rsidRPr="00C02C75" w:rsidRDefault="00466766" w:rsidP="00861078">
            <w:pPr>
              <w:widowControl w:val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công, công suất.</w:t>
            </w:r>
          </w:p>
        </w:tc>
        <w:tc>
          <w:tcPr>
            <w:tcW w:w="3066" w:type="dxa"/>
          </w:tcPr>
          <w:p w14:paraId="7AC536E5" w14:textId="77777777" w:rsidR="00466766" w:rsidRPr="00C02C75" w:rsidRDefault="00466766" w:rsidP="0086107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23: Năng lượng. Công cơ học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AD7DBF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61F48D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393AF29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5788BE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C9CE87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A8F60F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986E87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47914B83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2C0ACD9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91" w:type="dxa"/>
            <w:vAlign w:val="center"/>
          </w:tcPr>
          <w:p w14:paraId="357EBE8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5A60074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14:paraId="310303A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3.5</w:t>
            </w:r>
          </w:p>
        </w:tc>
        <w:tc>
          <w:tcPr>
            <w:tcW w:w="755" w:type="dxa"/>
            <w:vAlign w:val="center"/>
          </w:tcPr>
          <w:p w14:paraId="5BB022F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14:paraId="0F3A3CE5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466766" w:rsidRPr="00C02C75" w14:paraId="53216DF6" w14:textId="77777777" w:rsidTr="00861078">
        <w:trPr>
          <w:trHeight w:val="299"/>
        </w:trPr>
        <w:tc>
          <w:tcPr>
            <w:tcW w:w="709" w:type="dxa"/>
            <w:vMerge/>
            <w:vAlign w:val="center"/>
          </w:tcPr>
          <w:p w14:paraId="2B0656BF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2D3A9FD9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3D132618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24: Công suất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22A92D8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F44607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2.25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0D35BFE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210A2E4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345DCB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A315B28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4.5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282DEF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21B107A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1F8005D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91" w:type="dxa"/>
            <w:vAlign w:val="center"/>
          </w:tcPr>
          <w:p w14:paraId="0D6DA17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8" w:type="dxa"/>
            <w:vAlign w:val="center"/>
          </w:tcPr>
          <w:p w14:paraId="41D906B6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8.75</w:t>
            </w:r>
          </w:p>
        </w:tc>
        <w:tc>
          <w:tcPr>
            <w:tcW w:w="755" w:type="dxa"/>
            <w:vAlign w:val="center"/>
          </w:tcPr>
          <w:p w14:paraId="3DE346D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2.25</w:t>
            </w:r>
          </w:p>
        </w:tc>
      </w:tr>
      <w:tr w:rsidR="00466766" w:rsidRPr="00C02C75" w14:paraId="1FD7781D" w14:textId="77777777" w:rsidTr="00861078">
        <w:trPr>
          <w:trHeight w:val="299"/>
        </w:trPr>
        <w:tc>
          <w:tcPr>
            <w:tcW w:w="709" w:type="dxa"/>
            <w:vMerge/>
            <w:vAlign w:val="center"/>
          </w:tcPr>
          <w:p w14:paraId="448457A0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24226620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56B49AA9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25: Động năng, thế năng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99E38B5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5F2667F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2,25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6F5301C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E793CC9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C1DDC15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091158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4.5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68F2C3B6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444B12C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0F1B56B3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91" w:type="dxa"/>
            <w:vAlign w:val="center"/>
          </w:tcPr>
          <w:p w14:paraId="26D9C9A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8" w:type="dxa"/>
            <w:vAlign w:val="center"/>
          </w:tcPr>
          <w:p w14:paraId="0C1AB19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8,75</w:t>
            </w:r>
          </w:p>
        </w:tc>
        <w:tc>
          <w:tcPr>
            <w:tcW w:w="755" w:type="dxa"/>
            <w:vAlign w:val="center"/>
          </w:tcPr>
          <w:p w14:paraId="771C9D9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2,25</w:t>
            </w:r>
          </w:p>
        </w:tc>
      </w:tr>
      <w:tr w:rsidR="00466766" w:rsidRPr="00C02C75" w14:paraId="11FE9FED" w14:textId="77777777" w:rsidTr="00861078">
        <w:trPr>
          <w:trHeight w:val="299"/>
        </w:trPr>
        <w:tc>
          <w:tcPr>
            <w:tcW w:w="709" w:type="dxa"/>
            <w:vMerge/>
            <w:vAlign w:val="center"/>
          </w:tcPr>
          <w:p w14:paraId="2827AF8D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158684D9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4A33D64" w14:textId="77777777" w:rsidR="00466766" w:rsidRPr="00C02C75" w:rsidRDefault="00466766" w:rsidP="0086107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26: Cơ năng và định luật bảo toàn cơ năng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57706E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24FF8F9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10F3F5F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0FF1453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4BB94E4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B4B8F2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CBE7D1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2D2AE1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76E233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91" w:type="dxa"/>
            <w:vAlign w:val="center"/>
          </w:tcPr>
          <w:p w14:paraId="0749D3E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8" w:type="dxa"/>
            <w:vAlign w:val="center"/>
          </w:tcPr>
          <w:p w14:paraId="3653AE2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10.25</w:t>
            </w:r>
          </w:p>
        </w:tc>
        <w:tc>
          <w:tcPr>
            <w:tcW w:w="755" w:type="dxa"/>
            <w:vAlign w:val="center"/>
          </w:tcPr>
          <w:p w14:paraId="434D929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1.75</w:t>
            </w:r>
          </w:p>
        </w:tc>
      </w:tr>
      <w:tr w:rsidR="00466766" w:rsidRPr="00C02C75" w14:paraId="04E84270" w14:textId="77777777" w:rsidTr="00861078">
        <w:trPr>
          <w:trHeight w:val="299"/>
        </w:trPr>
        <w:tc>
          <w:tcPr>
            <w:tcW w:w="709" w:type="dxa"/>
            <w:vMerge/>
            <w:vAlign w:val="center"/>
          </w:tcPr>
          <w:p w14:paraId="704A097B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635AB156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2952219C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Bài 27: Hiệu suất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EE030B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9B8DA09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1.5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139135AF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4C526B5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A6AC71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D63C4CC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78195FD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163B027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i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8698636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91" w:type="dxa"/>
            <w:vAlign w:val="center"/>
          </w:tcPr>
          <w:p w14:paraId="434E886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8" w:type="dxa"/>
            <w:vAlign w:val="center"/>
          </w:tcPr>
          <w:p w14:paraId="36D2C50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8,5</w:t>
            </w:r>
          </w:p>
        </w:tc>
        <w:tc>
          <w:tcPr>
            <w:tcW w:w="755" w:type="dxa"/>
            <w:vAlign w:val="center"/>
          </w:tcPr>
          <w:p w14:paraId="4EDCBA6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1.25</w:t>
            </w:r>
          </w:p>
        </w:tc>
      </w:tr>
      <w:tr w:rsidR="00466766" w:rsidRPr="00C02C75" w14:paraId="0F646695" w14:textId="77777777" w:rsidTr="00861078">
        <w:trPr>
          <w:trHeight w:val="70"/>
        </w:trPr>
        <w:tc>
          <w:tcPr>
            <w:tcW w:w="2268" w:type="dxa"/>
            <w:gridSpan w:val="2"/>
            <w:vAlign w:val="center"/>
          </w:tcPr>
          <w:p w14:paraId="5D49729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3066" w:type="dxa"/>
          </w:tcPr>
          <w:p w14:paraId="65BD0123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1EE17B1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B3C50B0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63F04B46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484A662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FEFAAEF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7D688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2E206E8B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D3DA05E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03DEFC5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91" w:type="dxa"/>
            <w:vAlign w:val="center"/>
          </w:tcPr>
          <w:p w14:paraId="53242631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2CDA0689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755" w:type="dxa"/>
            <w:vAlign w:val="center"/>
          </w:tcPr>
          <w:p w14:paraId="43397C5A" w14:textId="77777777" w:rsidR="00466766" w:rsidRPr="001828DD" w:rsidRDefault="00466766" w:rsidP="00861078">
            <w:pPr>
              <w:widowControl w:val="0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1828D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466766" w:rsidRPr="00C02C75" w14:paraId="2C42AD22" w14:textId="77777777" w:rsidTr="00861078">
        <w:trPr>
          <w:trHeight w:val="70"/>
        </w:trPr>
        <w:tc>
          <w:tcPr>
            <w:tcW w:w="2268" w:type="dxa"/>
            <w:gridSpan w:val="2"/>
            <w:vAlign w:val="center"/>
          </w:tcPr>
          <w:p w14:paraId="19C02C7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3066" w:type="dxa"/>
          </w:tcPr>
          <w:p w14:paraId="7C766588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65221B3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30" w:type="dxa"/>
            <w:gridSpan w:val="2"/>
            <w:vAlign w:val="center"/>
          </w:tcPr>
          <w:p w14:paraId="687B4D9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467" w:type="dxa"/>
            <w:gridSpan w:val="2"/>
            <w:vAlign w:val="center"/>
          </w:tcPr>
          <w:p w14:paraId="5D5DA68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67" w:type="dxa"/>
            <w:gridSpan w:val="2"/>
            <w:vAlign w:val="center"/>
          </w:tcPr>
          <w:p w14:paraId="6CCA53B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8FBA3E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58CB7C6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170710F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1AE06A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466766" w:rsidRPr="00C02C75" w14:paraId="4143A5ED" w14:textId="77777777" w:rsidTr="00861078">
        <w:trPr>
          <w:trHeight w:val="70"/>
        </w:trPr>
        <w:tc>
          <w:tcPr>
            <w:tcW w:w="2268" w:type="dxa"/>
            <w:gridSpan w:val="2"/>
            <w:vAlign w:val="center"/>
          </w:tcPr>
          <w:p w14:paraId="14F8B11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Tỉ lệ chung%</w:t>
            </w:r>
          </w:p>
        </w:tc>
        <w:tc>
          <w:tcPr>
            <w:tcW w:w="3066" w:type="dxa"/>
          </w:tcPr>
          <w:p w14:paraId="23AF957B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34" w:type="dxa"/>
            <w:gridSpan w:val="4"/>
            <w:vAlign w:val="center"/>
          </w:tcPr>
          <w:p w14:paraId="2206516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2934" w:type="dxa"/>
            <w:gridSpan w:val="4"/>
            <w:vAlign w:val="center"/>
          </w:tcPr>
          <w:p w14:paraId="676D74F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D2E244A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858" w:type="dxa"/>
            <w:vAlign w:val="center"/>
          </w:tcPr>
          <w:p w14:paraId="1E3319E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755" w:type="dxa"/>
            <w:vAlign w:val="center"/>
          </w:tcPr>
          <w:p w14:paraId="29767A6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</w:tbl>
    <w:p w14:paraId="5B415860" w14:textId="77777777" w:rsidR="00466766" w:rsidRPr="00C02C75" w:rsidRDefault="00466766" w:rsidP="00466766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14:paraId="74E84E90" w14:textId="68884007" w:rsidR="00466766" w:rsidRPr="00C02C75" w:rsidRDefault="00466766" w:rsidP="00466766">
      <w:pPr>
        <w:widowControl w:val="0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2</w:t>
      </w:r>
      <w:r w:rsidRPr="00C02C75">
        <w:rPr>
          <w:rFonts w:cs="Times New Roman"/>
          <w:b/>
          <w:color w:val="000000" w:themeColor="text1"/>
          <w:sz w:val="26"/>
          <w:szCs w:val="26"/>
        </w:rPr>
        <w:t>.</w:t>
      </w: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02C75">
        <w:rPr>
          <w:rFonts w:cs="Times New Roman"/>
          <w:b/>
          <w:color w:val="000000" w:themeColor="text1"/>
          <w:sz w:val="26"/>
          <w:szCs w:val="26"/>
        </w:rPr>
        <w:t>BẢNG ĐẶC TẢ ĐỀ KIỂM TRA GIỮA KỲ II</w:t>
      </w:r>
    </w:p>
    <w:p w14:paraId="0F1AD58A" w14:textId="77777777" w:rsidR="00466766" w:rsidRPr="00C02C75" w:rsidRDefault="00466766" w:rsidP="00466766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02C75">
        <w:rPr>
          <w:rFonts w:cs="Times New Roman"/>
          <w:b/>
          <w:color w:val="000000" w:themeColor="text1"/>
          <w:sz w:val="26"/>
          <w:szCs w:val="26"/>
        </w:rPr>
        <w:t xml:space="preserve">MÔN: VẬT LÍ 10 – THỜI GIAN LÀM BÀI: 45 PHÚT </w:t>
      </w:r>
    </w:p>
    <w:tbl>
      <w:tblPr>
        <w:tblW w:w="14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1516"/>
        <w:gridCol w:w="1795"/>
        <w:gridCol w:w="6237"/>
        <w:gridCol w:w="950"/>
        <w:gridCol w:w="990"/>
        <w:gridCol w:w="990"/>
        <w:gridCol w:w="1080"/>
      </w:tblGrid>
      <w:tr w:rsidR="00466766" w:rsidRPr="00C02C75" w14:paraId="03D256F5" w14:textId="77777777" w:rsidTr="00861078">
        <w:tc>
          <w:tcPr>
            <w:tcW w:w="625" w:type="dxa"/>
            <w:vMerge w:val="restart"/>
            <w:vAlign w:val="center"/>
          </w:tcPr>
          <w:p w14:paraId="137EBFEA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516" w:type="dxa"/>
            <w:vMerge w:val="restart"/>
            <w:vAlign w:val="center"/>
          </w:tcPr>
          <w:p w14:paraId="0095310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795" w:type="dxa"/>
            <w:vMerge w:val="restart"/>
            <w:vAlign w:val="center"/>
          </w:tcPr>
          <w:p w14:paraId="7685A14B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</w:tc>
        <w:tc>
          <w:tcPr>
            <w:tcW w:w="6237" w:type="dxa"/>
            <w:vMerge w:val="restart"/>
            <w:vAlign w:val="center"/>
          </w:tcPr>
          <w:p w14:paraId="7F89A15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Mức độ kiến thức, kĩ năng</w:t>
            </w:r>
          </w:p>
          <w:p w14:paraId="5DFFB650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cần kiểm tra, đánh giá</w:t>
            </w:r>
          </w:p>
        </w:tc>
        <w:tc>
          <w:tcPr>
            <w:tcW w:w="4010" w:type="dxa"/>
            <w:gridSpan w:val="4"/>
            <w:vAlign w:val="center"/>
          </w:tcPr>
          <w:p w14:paraId="3601F2F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</w:tr>
      <w:tr w:rsidR="00466766" w:rsidRPr="00C02C75" w14:paraId="6DD8F86C" w14:textId="77777777" w:rsidTr="00861078">
        <w:tc>
          <w:tcPr>
            <w:tcW w:w="625" w:type="dxa"/>
            <w:vMerge/>
            <w:vAlign w:val="center"/>
          </w:tcPr>
          <w:p w14:paraId="375EA017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14:paraId="443056D7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Merge/>
            <w:vAlign w:val="center"/>
          </w:tcPr>
          <w:p w14:paraId="0D8050B2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vMerge/>
            <w:vAlign w:val="center"/>
          </w:tcPr>
          <w:p w14:paraId="0EA4874C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50" w:type="dxa"/>
            <w:vAlign w:val="center"/>
          </w:tcPr>
          <w:p w14:paraId="58E71EC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Nhận </w:t>
            </w: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biết</w:t>
            </w:r>
          </w:p>
        </w:tc>
        <w:tc>
          <w:tcPr>
            <w:tcW w:w="990" w:type="dxa"/>
            <w:vAlign w:val="center"/>
          </w:tcPr>
          <w:p w14:paraId="3594FD5B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Thông </w:t>
            </w: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hiểu</w:t>
            </w:r>
          </w:p>
        </w:tc>
        <w:tc>
          <w:tcPr>
            <w:tcW w:w="990" w:type="dxa"/>
            <w:vAlign w:val="center"/>
          </w:tcPr>
          <w:p w14:paraId="2FC85AF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Vận </w:t>
            </w: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dụng </w:t>
            </w:r>
          </w:p>
        </w:tc>
        <w:tc>
          <w:tcPr>
            <w:tcW w:w="1080" w:type="dxa"/>
            <w:vAlign w:val="center"/>
          </w:tcPr>
          <w:p w14:paraId="34564D1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Vận </w:t>
            </w: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dụng cao</w:t>
            </w:r>
          </w:p>
        </w:tc>
      </w:tr>
      <w:tr w:rsidR="00466766" w:rsidRPr="00C02C75" w14:paraId="58ECE54C" w14:textId="77777777" w:rsidTr="00861078">
        <w:tc>
          <w:tcPr>
            <w:tcW w:w="625" w:type="dxa"/>
            <w:vAlign w:val="center"/>
          </w:tcPr>
          <w:p w14:paraId="37BF2B7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6" w:type="dxa"/>
            <w:vAlign w:val="center"/>
          </w:tcPr>
          <w:p w14:paraId="3BF435C0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Cân bằng vật rắn</w:t>
            </w:r>
          </w:p>
        </w:tc>
        <w:tc>
          <w:tcPr>
            <w:tcW w:w="1795" w:type="dxa"/>
            <w:vAlign w:val="center"/>
          </w:tcPr>
          <w:p w14:paraId="22BECA56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1.1 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Mômen lực- Cân bằng vật rắn</w:t>
            </w:r>
          </w:p>
        </w:tc>
        <w:tc>
          <w:tcPr>
            <w:tcW w:w="6237" w:type="dxa"/>
            <w:vAlign w:val="center"/>
          </w:tcPr>
          <w:p w14:paraId="0C6518F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1D7A84E8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Nêu được khái niệm mômen lực và mômen ngẫu lực.</w:t>
            </w:r>
          </w:p>
          <w:p w14:paraId="00498A55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Viết được công thức tính mômen lực và nêu được đơn vị đo mômen lực.</w:t>
            </w:r>
          </w:p>
          <w:p w14:paraId="204C8E63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Phát biểu và viết được quy tắc mômen trong một số trường hợp đơn giản.</w:t>
            </w:r>
          </w:p>
          <w:p w14:paraId="33FF2596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Nêu được điều kiện cân bằng của một vật rắn.</w:t>
            </w:r>
          </w:p>
          <w:p w14:paraId="5E51C78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025F7BCE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Xác định được mômen của lực và ngẫu lực.</w:t>
            </w:r>
          </w:p>
          <w:p w14:paraId="241D3C72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Hiểu được quy tắc mômen trong một số trường hợp đơn giản.</w:t>
            </w:r>
          </w:p>
          <w:p w14:paraId="10A49425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Hiểu được điều kiện cân bằng của một vật rắn.</w:t>
            </w:r>
          </w:p>
        </w:tc>
        <w:tc>
          <w:tcPr>
            <w:tcW w:w="950" w:type="dxa"/>
            <w:vAlign w:val="center"/>
          </w:tcPr>
          <w:p w14:paraId="14D418C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27C81D4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43181E7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F555D6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66766" w:rsidRPr="00C02C75" w14:paraId="030BD23A" w14:textId="77777777" w:rsidTr="00861078">
        <w:tc>
          <w:tcPr>
            <w:tcW w:w="625" w:type="dxa"/>
            <w:vAlign w:val="center"/>
          </w:tcPr>
          <w:p w14:paraId="13258D3F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22A86E4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329C2D3B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1.2 Thực hành: Tổng hợp lực</w:t>
            </w:r>
          </w:p>
        </w:tc>
        <w:tc>
          <w:tcPr>
            <w:tcW w:w="6237" w:type="dxa"/>
            <w:vAlign w:val="center"/>
          </w:tcPr>
          <w:p w14:paraId="2C7FFF2F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456D843E" w14:textId="77777777" w:rsidR="00466766" w:rsidRPr="00C02C75" w:rsidRDefault="00466766" w:rsidP="0046676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Nhận biết được các dụng cụ đo và các thao tác về thực hành bài tổng hợp lực.</w:t>
            </w:r>
          </w:p>
        </w:tc>
        <w:tc>
          <w:tcPr>
            <w:tcW w:w="950" w:type="dxa"/>
            <w:vAlign w:val="center"/>
          </w:tcPr>
          <w:p w14:paraId="1577140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1447C0F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FC2593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DE631A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66766" w:rsidRPr="00C02C75" w14:paraId="2FA3C12F" w14:textId="77777777" w:rsidTr="00861078">
        <w:trPr>
          <w:trHeight w:val="70"/>
        </w:trPr>
        <w:tc>
          <w:tcPr>
            <w:tcW w:w="625" w:type="dxa"/>
            <w:vMerge w:val="restart"/>
            <w:vAlign w:val="center"/>
          </w:tcPr>
          <w:p w14:paraId="778CA69A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16" w:type="dxa"/>
            <w:vMerge w:val="restart"/>
            <w:vAlign w:val="center"/>
          </w:tcPr>
          <w:p w14:paraId="69E0503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Năng lượng- Công- Công suất</w:t>
            </w:r>
          </w:p>
        </w:tc>
        <w:tc>
          <w:tcPr>
            <w:tcW w:w="1795" w:type="dxa"/>
            <w:vAlign w:val="center"/>
          </w:tcPr>
          <w:p w14:paraId="5D733376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2.1. Năng lượng. Công cơ học</w:t>
            </w:r>
          </w:p>
        </w:tc>
        <w:tc>
          <w:tcPr>
            <w:tcW w:w="6237" w:type="dxa"/>
          </w:tcPr>
          <w:p w14:paraId="278A2703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7A075C34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Biết được các dạng năng lượng và quá trình chuyển hoá năng lượng.</w:t>
            </w:r>
          </w:p>
          <w:p w14:paraId="076926FD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Phát biểu được định nghĩa và viết được công thức tính công và công suất.</w:t>
            </w:r>
          </w:p>
          <w:p w14:paraId="68096132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Biết được đơn vị đo công.</w:t>
            </w:r>
          </w:p>
          <w:p w14:paraId="4AE2983A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71F6B379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Hiểu được năng lượng có thể truyền từ vật này sang vật khác bằng cách thực hiện công.</w:t>
            </w:r>
          </w:p>
          <w:p w14:paraId="205010F6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Xác định được công.</w:t>
            </w:r>
          </w:p>
        </w:tc>
        <w:tc>
          <w:tcPr>
            <w:tcW w:w="950" w:type="dxa"/>
            <w:vAlign w:val="center"/>
          </w:tcPr>
          <w:p w14:paraId="3AA7655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42E78862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4767DFE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7705ABFB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466766" w:rsidRPr="00C02C75" w14:paraId="4CE185EF" w14:textId="77777777" w:rsidTr="00861078">
        <w:trPr>
          <w:trHeight w:val="848"/>
        </w:trPr>
        <w:tc>
          <w:tcPr>
            <w:tcW w:w="625" w:type="dxa"/>
            <w:vMerge/>
            <w:vAlign w:val="center"/>
          </w:tcPr>
          <w:p w14:paraId="3836EB70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14:paraId="2DF2E67B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5A80B866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2.2. Công suất</w:t>
            </w:r>
          </w:p>
        </w:tc>
        <w:tc>
          <w:tcPr>
            <w:tcW w:w="6237" w:type="dxa"/>
          </w:tcPr>
          <w:p w14:paraId="172F1858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04C5A20B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Phát biểu được định nghĩa và viết được công thức tính  công suất.</w:t>
            </w:r>
          </w:p>
          <w:p w14:paraId="2CE62AB5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Biết được đơn vị đo công suất.</w:t>
            </w:r>
          </w:p>
          <w:p w14:paraId="150129C3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68ABE6AB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lastRenderedPageBreak/>
              <w:t>- Hiểu được ý nghĩa vật lý của công suất.</w:t>
            </w:r>
          </w:p>
          <w:p w14:paraId="25BD1D3E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Xác định được công suất.</w:t>
            </w:r>
          </w:p>
          <w:p w14:paraId="6317954F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Giải thích được nguyên tắc hoạt động của một số thiết bị kĩ thuật.</w:t>
            </w:r>
          </w:p>
          <w:p w14:paraId="1AC7E3F9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01818CFF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Vận dụng được các công thức: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object w:dxaOrig="675" w:dyaOrig="600" w14:anchorId="0EF6B7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0pt" o:ole="">
                  <v:imagedata r:id="rId5" o:title=""/>
                </v:shape>
                <o:OLEObject Type="Embed" ProgID="Equation.DSMT4" ShapeID="_x0000_i1025" DrawAspect="Content" ObjectID="_1740597828" r:id="rId6"/>
              </w:objec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 xml:space="preserve"> và 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  <w:vertAlign w:val="subscript"/>
              </w:rPr>
              <w:object w:dxaOrig="795" w:dyaOrig="270" w14:anchorId="29DF4BDD">
                <v:shape id="_x0000_i1026" type="#_x0000_t75" style="width:39.75pt;height:13.5pt" o:ole="">
                  <v:imagedata r:id="rId7" o:title=""/>
                </v:shape>
                <o:OLEObject Type="Embed" ProgID="Equation.DSMT4" ShapeID="_x0000_i1026" DrawAspect="Content" ObjectID="_1740597829" r:id="rId8"/>
              </w:object>
            </w:r>
          </w:p>
          <w:p w14:paraId="620AB554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 cao:</w:t>
            </w:r>
          </w:p>
          <w:p w14:paraId="4FDB352D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Giải được các bài toán công suất.</w:t>
            </w:r>
          </w:p>
        </w:tc>
        <w:tc>
          <w:tcPr>
            <w:tcW w:w="950" w:type="dxa"/>
            <w:vAlign w:val="center"/>
          </w:tcPr>
          <w:p w14:paraId="2793E69A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990" w:type="dxa"/>
            <w:vAlign w:val="center"/>
          </w:tcPr>
          <w:p w14:paraId="700260F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264E8DF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2EAA0DD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466766" w:rsidRPr="00C02C75" w14:paraId="124C5545" w14:textId="77777777" w:rsidTr="00861078">
        <w:trPr>
          <w:trHeight w:val="4964"/>
        </w:trPr>
        <w:tc>
          <w:tcPr>
            <w:tcW w:w="625" w:type="dxa"/>
            <w:vAlign w:val="center"/>
          </w:tcPr>
          <w:p w14:paraId="02DC0EB3" w14:textId="77777777" w:rsidR="00466766" w:rsidRPr="00C02C75" w:rsidRDefault="00466766" w:rsidP="0086107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F2C999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16" w:type="dxa"/>
            <w:vAlign w:val="center"/>
          </w:tcPr>
          <w:p w14:paraId="7D0CB79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6BEBA06C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2.3. Động năng; Thế năng</w:t>
            </w:r>
          </w:p>
        </w:tc>
        <w:tc>
          <w:tcPr>
            <w:tcW w:w="6237" w:type="dxa"/>
          </w:tcPr>
          <w:p w14:paraId="49765295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5B4B0800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Phát biểu được định nghĩa và viết được công thức tính động năng. Nêu được đơn vị đo động năng.</w:t>
            </w:r>
          </w:p>
          <w:p w14:paraId="687EDB16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- Phát biểu được định nghĩa thế năng trọng trường của một vật và viết được công thức tính thế năng này. </w:t>
            </w:r>
          </w:p>
          <w:p w14:paraId="65A7DB3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Nêu được đơn vị đo thế năng.</w:t>
            </w:r>
          </w:p>
          <w:p w14:paraId="7390DED5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17C19122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Xác định được động năng và độ biến thiên động năng của một vật.</w:t>
            </w:r>
          </w:p>
          <w:p w14:paraId="77E993A6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Xác định được thế năng trọng trưởng của một vật.</w:t>
            </w:r>
          </w:p>
          <w:p w14:paraId="56D24063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5AFD042F" w14:textId="77777777" w:rsidR="00466766" w:rsidRPr="00C02C75" w:rsidRDefault="00466766" w:rsidP="00861078">
            <w:pPr>
              <w:widowControl w:val="0"/>
              <w:tabs>
                <w:tab w:val="left" w:pos="1418"/>
              </w:tabs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Vận dụng mối quan hệ giữa động năng, thế năng và công của lực để giải được bài toán chuyển động của một vật.</w:t>
            </w:r>
          </w:p>
        </w:tc>
        <w:tc>
          <w:tcPr>
            <w:tcW w:w="950" w:type="dxa"/>
            <w:vAlign w:val="center"/>
          </w:tcPr>
          <w:p w14:paraId="37966055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14:paraId="1EFA6DE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085611C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68F4CC3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466766" w:rsidRPr="00C02C75" w14:paraId="03BBF104" w14:textId="77777777" w:rsidTr="00861078">
        <w:trPr>
          <w:trHeight w:val="3681"/>
        </w:trPr>
        <w:tc>
          <w:tcPr>
            <w:tcW w:w="625" w:type="dxa"/>
            <w:vAlign w:val="center"/>
          </w:tcPr>
          <w:p w14:paraId="156FFD61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04582664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44C58DFD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2.4 Cơ năng. Định luật bảo toàn cơ năng.</w:t>
            </w:r>
          </w:p>
        </w:tc>
        <w:tc>
          <w:tcPr>
            <w:tcW w:w="6237" w:type="dxa"/>
          </w:tcPr>
          <w:p w14:paraId="69E4FD92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10E0C20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Phát biểu được định nghĩa cơ năng và viết được biểu thức của cơ năng</w:t>
            </w:r>
          </w:p>
          <w:p w14:paraId="197F4C6C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Phát biểu được định luật bảo toàn cơ năng và viết được hệ thức của định luật này.</w:t>
            </w:r>
          </w:p>
          <w:p w14:paraId="43A39D95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76E1288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Xác định được cơ năng của một vật.</w:t>
            </w:r>
          </w:p>
          <w:p w14:paraId="36DBD2BA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2A2FF8C5" w14:textId="77777777" w:rsidR="00466766" w:rsidRPr="00C02C75" w:rsidRDefault="00466766" w:rsidP="00861078">
            <w:pPr>
              <w:widowControl w:val="0"/>
              <w:tabs>
                <w:tab w:val="left" w:pos="1418"/>
              </w:tabs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Vận dụng định luật bảo toàn cơ năng để giải được bài toán chuyển động của một vật.</w:t>
            </w:r>
          </w:p>
          <w:p w14:paraId="0D67772F" w14:textId="77777777" w:rsidR="00466766" w:rsidRPr="00C02C75" w:rsidRDefault="00466766" w:rsidP="00861078">
            <w:pPr>
              <w:widowControl w:val="0"/>
              <w:tabs>
                <w:tab w:val="left" w:pos="1418"/>
              </w:tabs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 cao:</w:t>
            </w:r>
          </w:p>
          <w:p w14:paraId="555402D7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Vận dụng định luật bảo toàn cơ năng để giải các bài toán nâng cao về chuyển động của một vật.</w:t>
            </w:r>
          </w:p>
        </w:tc>
        <w:tc>
          <w:tcPr>
            <w:tcW w:w="950" w:type="dxa"/>
            <w:vAlign w:val="center"/>
          </w:tcPr>
          <w:p w14:paraId="12FDD7DC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2F4EE006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7FF51C7E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79531790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466766" w:rsidRPr="00C02C75" w14:paraId="1325B725" w14:textId="77777777" w:rsidTr="00861078">
        <w:trPr>
          <w:trHeight w:val="3041"/>
        </w:trPr>
        <w:tc>
          <w:tcPr>
            <w:tcW w:w="625" w:type="dxa"/>
            <w:vAlign w:val="center"/>
          </w:tcPr>
          <w:p w14:paraId="5C19EA1D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69373532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0600B721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2.5 Hiệu suất</w:t>
            </w:r>
          </w:p>
        </w:tc>
        <w:tc>
          <w:tcPr>
            <w:tcW w:w="6237" w:type="dxa"/>
          </w:tcPr>
          <w:p w14:paraId="647E190B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5493B3B4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Biết được năng lượng có ích, năng lượng hao phí.</w:t>
            </w:r>
          </w:p>
          <w:p w14:paraId="4161F222" w14:textId="77777777" w:rsidR="00466766" w:rsidRPr="00C02C75" w:rsidRDefault="00466766" w:rsidP="00861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Phát biểu được định nghĩa và viết được công thức tính hiệu suất.</w:t>
            </w:r>
          </w:p>
          <w:p w14:paraId="6592D1D9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4C896752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Phân tích được ý nghĩa của hiệu suất và sự tiêu hao năng lượng ở một số thiết bị kĩ thuật.</w:t>
            </w:r>
          </w:p>
          <w:p w14:paraId="4E4D876F" w14:textId="77777777" w:rsidR="00466766" w:rsidRPr="00C02C75" w:rsidRDefault="00466766" w:rsidP="00861078">
            <w:pPr>
              <w:widowControl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0F519494" w14:textId="77777777" w:rsidR="00466766" w:rsidRPr="00C02C75" w:rsidRDefault="00466766" w:rsidP="00861078">
            <w:pPr>
              <w:widowControl w:val="0"/>
              <w:tabs>
                <w:tab w:val="left" w:pos="1418"/>
              </w:tabs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- Vận dụng công thức hiệu suất để giải được bài toán cơ, nhiệt.</w:t>
            </w:r>
          </w:p>
        </w:tc>
        <w:tc>
          <w:tcPr>
            <w:tcW w:w="950" w:type="dxa"/>
            <w:vAlign w:val="center"/>
          </w:tcPr>
          <w:p w14:paraId="47BDB0C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5333B947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257C3B8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02C75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7BFC2509" w14:textId="77777777" w:rsidR="00466766" w:rsidRPr="00C02C75" w:rsidRDefault="00466766" w:rsidP="00861078">
            <w:pPr>
              <w:widowControl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8EFCE00" w14:textId="77777777" w:rsidR="00466766" w:rsidRPr="00C02C75" w:rsidRDefault="00466766" w:rsidP="00466766">
      <w:pPr>
        <w:widowControl w:val="0"/>
        <w:rPr>
          <w:rFonts w:cs="Times New Roman"/>
          <w:b/>
          <w:color w:val="000000" w:themeColor="text1"/>
          <w:sz w:val="26"/>
          <w:szCs w:val="26"/>
        </w:rPr>
      </w:pPr>
      <w:r w:rsidRPr="00C02C75">
        <w:rPr>
          <w:rFonts w:cs="Times New Roman"/>
          <w:b/>
          <w:color w:val="000000" w:themeColor="text1"/>
          <w:sz w:val="26"/>
          <w:szCs w:val="26"/>
        </w:rPr>
        <w:t>Lưu ý:</w:t>
      </w:r>
    </w:p>
    <w:p w14:paraId="12BE9B63" w14:textId="77777777" w:rsidR="00466766" w:rsidRPr="00C02C75" w:rsidRDefault="00466766" w:rsidP="00466766">
      <w:pPr>
        <w:widowControl w:val="0"/>
        <w:rPr>
          <w:rFonts w:cs="Times New Roman"/>
          <w:b/>
          <w:color w:val="000000" w:themeColor="text1"/>
          <w:sz w:val="26"/>
          <w:szCs w:val="26"/>
        </w:rPr>
      </w:pPr>
      <w:r w:rsidRPr="00C02C75">
        <w:rPr>
          <w:rFonts w:eastAsia="Times New Roman" w:cs="Times New Roman"/>
          <w:color w:val="000000" w:themeColor="text1"/>
          <w:sz w:val="26"/>
          <w:szCs w:val="26"/>
        </w:rPr>
        <w:t>- Các câu hỏi ở cấp độ nhận biết và thông hiểu là các câu hỏi trắc nghiệm khách quan 4 lựa chọn, trong đó có duy nhất 1 lựa chọn</w:t>
      </w:r>
    </w:p>
    <w:p w14:paraId="77E05A47" w14:textId="77777777" w:rsidR="00422410" w:rsidRDefault="00422410"/>
    <w:sectPr w:rsidR="00422410" w:rsidSect="00466766">
      <w:pgSz w:w="16838" w:h="11906" w:orient="landscape" w:code="9"/>
      <w:pgMar w:top="1134" w:right="567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04296"/>
    <w:multiLevelType w:val="multilevel"/>
    <w:tmpl w:val="52169CE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9516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66"/>
    <w:rsid w:val="001828DD"/>
    <w:rsid w:val="00422410"/>
    <w:rsid w:val="00466766"/>
    <w:rsid w:val="007C2C52"/>
    <w:rsid w:val="007D709B"/>
    <w:rsid w:val="00F231F9"/>
    <w:rsid w:val="00F8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DC1D3E"/>
  <w15:chartTrackingRefBased/>
  <w15:docId w15:val="{E3AE6BDE-B1F5-4040-B699-AC6FF924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2023-03-13T10:20:00Z</dcterms:created>
  <dcterms:modified xsi:type="dcterms:W3CDTF">2023-03-17T15:28:00Z</dcterms:modified>
</cp:coreProperties>
</file>